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D43D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49A8">
        <w:rPr>
          <w:rFonts w:ascii="Times New Roman" w:hAnsi="Times New Roman" w:cs="Times New Roman"/>
          <w:sz w:val="28"/>
          <w:szCs w:val="28"/>
        </w:rPr>
        <w:t xml:space="preserve">  </w:t>
      </w:r>
      <w:r w:rsidR="00D43DDC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D43DDC">
        <w:rPr>
          <w:rFonts w:ascii="Times New Roman" w:hAnsi="Times New Roman" w:cs="Times New Roman"/>
          <w:color w:val="FF0000"/>
          <w:sz w:val="28"/>
          <w:szCs w:val="28"/>
        </w:rPr>
        <w:t xml:space="preserve">мая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D43DDC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D43DDC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43DDC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D43DD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122961" w:rsidRPr="00D43DDC">
        <w:rPr>
          <w:rFonts w:ascii="Times New Roman" w:hAnsi="Times New Roman" w:cs="Times New Roman"/>
          <w:sz w:val="28"/>
          <w:szCs w:val="28"/>
        </w:rPr>
        <w:t>«</w:t>
      </w:r>
      <w:r w:rsidR="00D43DDC" w:rsidRPr="00D43DDC">
        <w:rPr>
          <w:rFonts w:ascii="Times New Roman" w:hAnsi="Times New Roman" w:cs="Times New Roman"/>
          <w:sz w:val="28"/>
          <w:szCs w:val="28"/>
        </w:rPr>
        <w:t>заправка транспортных средств</w:t>
      </w:r>
      <w:r w:rsidR="00122961" w:rsidRPr="00D43DDC">
        <w:rPr>
          <w:rFonts w:ascii="Times New Roman" w:hAnsi="Times New Roman" w:cs="Times New Roman"/>
          <w:sz w:val="28"/>
          <w:szCs w:val="28"/>
        </w:rPr>
        <w:t xml:space="preserve">» </w:t>
      </w:r>
      <w:r w:rsidR="00D43DDC" w:rsidRPr="00D43DDC">
        <w:rPr>
          <w:rFonts w:ascii="Times New Roman" w:hAnsi="Times New Roman" w:cs="Times New Roman"/>
          <w:sz w:val="28"/>
          <w:szCs w:val="28"/>
        </w:rPr>
        <w:t xml:space="preserve">с кадастровым номером 74:25:0307004:2 площадью 944 кв. метра, расположенного по адресному ориентиру: Челябинская область, </w:t>
      </w:r>
      <w:proofErr w:type="gramStart"/>
      <w:r w:rsidR="00D43DDC" w:rsidRPr="00D43D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3DDC" w:rsidRPr="00D43DDC">
        <w:rPr>
          <w:rFonts w:ascii="Times New Roman" w:hAnsi="Times New Roman" w:cs="Times New Roman"/>
          <w:sz w:val="28"/>
          <w:szCs w:val="28"/>
        </w:rPr>
        <w:t xml:space="preserve">. Златоуст, пр. Мира, д.31, </w:t>
      </w:r>
      <w:r w:rsidR="00D43DDC" w:rsidRPr="00D43DD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43DDC" w:rsidRPr="00D43DDC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D43DDC" w:rsidRPr="00D43DD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43DDC" w:rsidRPr="00D43DDC">
        <w:rPr>
          <w:rFonts w:ascii="Times New Roman" w:hAnsi="Times New Roman" w:cs="Times New Roman"/>
          <w:sz w:val="28"/>
          <w:szCs w:val="28"/>
        </w:rPr>
        <w:t xml:space="preserve"> – </w:t>
      </w:r>
      <w:r w:rsidR="00D43DDC" w:rsidRPr="00D43DDC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D43DDC" w:rsidRPr="00D43DDC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D43DDC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D43DDC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D43DDC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D43DDC">
        <w:rPr>
          <w:rFonts w:ascii="Times New Roman" w:hAnsi="Times New Roman" w:cs="Times New Roman"/>
          <w:sz w:val="28"/>
          <w:szCs w:val="28"/>
        </w:rPr>
        <w:t>принял</w:t>
      </w:r>
      <w:r w:rsidRPr="00D43DDC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306BB7">
        <w:rPr>
          <w:rFonts w:ascii="Times New Roman" w:hAnsi="Times New Roman" w:cs="Times New Roman"/>
          <w:sz w:val="28"/>
          <w:szCs w:val="28"/>
        </w:rPr>
        <w:t>1</w:t>
      </w:r>
      <w:r w:rsidR="005A49A8" w:rsidRPr="00D43DDC">
        <w:rPr>
          <w:rFonts w:ascii="Times New Roman" w:hAnsi="Times New Roman" w:cs="Times New Roman"/>
          <w:sz w:val="28"/>
          <w:szCs w:val="28"/>
        </w:rPr>
        <w:t xml:space="preserve"> </w:t>
      </w:r>
      <w:r w:rsidRPr="00D43DDC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D43DDC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DC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D43DDC" w:rsidRPr="00D43DDC">
        <w:rPr>
          <w:rFonts w:ascii="Times New Roman" w:hAnsi="Times New Roman" w:cs="Times New Roman"/>
          <w:sz w:val="28"/>
          <w:szCs w:val="28"/>
        </w:rPr>
        <w:t>06</w:t>
      </w:r>
      <w:r w:rsidRPr="00D43DDC">
        <w:rPr>
          <w:rFonts w:ascii="Times New Roman" w:hAnsi="Times New Roman" w:cs="Times New Roman"/>
          <w:sz w:val="28"/>
          <w:szCs w:val="28"/>
        </w:rPr>
        <w:t>.</w:t>
      </w:r>
      <w:r w:rsidR="009E1F74" w:rsidRPr="00D43DDC">
        <w:rPr>
          <w:rFonts w:ascii="Times New Roman" w:hAnsi="Times New Roman" w:cs="Times New Roman"/>
          <w:sz w:val="28"/>
          <w:szCs w:val="28"/>
        </w:rPr>
        <w:t>0</w:t>
      </w:r>
      <w:r w:rsidR="00D43DDC" w:rsidRPr="00D43DDC">
        <w:rPr>
          <w:rFonts w:ascii="Times New Roman" w:hAnsi="Times New Roman" w:cs="Times New Roman"/>
          <w:sz w:val="28"/>
          <w:szCs w:val="28"/>
        </w:rPr>
        <w:t>5</w:t>
      </w:r>
      <w:r w:rsidRPr="00D43DDC">
        <w:rPr>
          <w:rFonts w:ascii="Times New Roman" w:hAnsi="Times New Roman" w:cs="Times New Roman"/>
          <w:sz w:val="28"/>
          <w:szCs w:val="28"/>
        </w:rPr>
        <w:t>.202</w:t>
      </w:r>
      <w:r w:rsidR="009E1F74" w:rsidRPr="00D43DDC">
        <w:rPr>
          <w:rFonts w:ascii="Times New Roman" w:hAnsi="Times New Roman" w:cs="Times New Roman"/>
          <w:sz w:val="28"/>
          <w:szCs w:val="28"/>
        </w:rPr>
        <w:t>4</w:t>
      </w:r>
      <w:r w:rsidRPr="00D43DD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D43DDC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DC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DC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CB5A49" w:rsidRPr="00FA04C3" w:rsidRDefault="00CB5A49" w:rsidP="00CB5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Pr="00FA04C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A04C3">
        <w:rPr>
          <w:rFonts w:ascii="Times New Roman" w:hAnsi="Times New Roman" w:cs="Times New Roman"/>
          <w:sz w:val="28"/>
          <w:szCs w:val="28"/>
        </w:rPr>
        <w:t>_</w:t>
      </w:r>
      <w:r w:rsidRPr="00FA04C3">
        <w:rPr>
          <w:rFonts w:ascii="Times New Roman" w:hAnsi="Times New Roman" w:cs="Times New Roman"/>
          <w:sz w:val="28"/>
          <w:szCs w:val="28"/>
          <w:u w:val="single"/>
        </w:rPr>
        <w:t>(один)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04C3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CB5A49" w:rsidRPr="004E7114" w:rsidRDefault="00CB5A49" w:rsidP="00CB5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4E711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Pr="004E7114">
        <w:rPr>
          <w:rFonts w:ascii="Times New Roman" w:hAnsi="Times New Roman" w:cs="Times New Roman"/>
          <w:sz w:val="28"/>
          <w:szCs w:val="28"/>
        </w:rPr>
        <w:t>роголосовал</w:t>
      </w:r>
      <w:proofErr w:type="gramStart"/>
      <w:r w:rsidRPr="00F15590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(один)</w:t>
      </w:r>
      <w:r w:rsidRPr="004E7114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CB5A49" w:rsidRPr="00CB5A49" w:rsidRDefault="00CB5A49" w:rsidP="00CB5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4E7114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Pr="005304F4">
        <w:rPr>
          <w:rFonts w:ascii="Times New Roman" w:hAnsi="Times New Roman" w:cs="Times New Roman"/>
          <w:sz w:val="28"/>
          <w:szCs w:val="28"/>
          <w:u w:val="single"/>
        </w:rPr>
        <w:t>0 (ноль)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E7114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F4F" w:rsidRPr="00D43DDC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43DDC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 w:rsidRPr="00D43DDC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D43DDC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 w:rsidRPr="00D43DDC">
        <w:rPr>
          <w:rFonts w:ascii="Times New Roman" w:hAnsi="Times New Roman" w:cs="Times New Roman"/>
          <w:sz w:val="28"/>
          <w:szCs w:val="28"/>
        </w:rPr>
        <w:t xml:space="preserve"> </w:t>
      </w:r>
      <w:r w:rsidR="00D43DDC" w:rsidRPr="00D43DDC">
        <w:rPr>
          <w:rFonts w:ascii="Times New Roman" w:hAnsi="Times New Roman" w:cs="Times New Roman"/>
          <w:sz w:val="28"/>
          <w:szCs w:val="28"/>
        </w:rPr>
        <w:t xml:space="preserve">«заправка транспортных средств» с кадастровым номером 74:25:0307004:2 площадью 944 кв. метра, расположенного по адресному ориентиру: Челябинская область, </w:t>
      </w:r>
      <w:proofErr w:type="gramStart"/>
      <w:r w:rsidR="00D43DDC" w:rsidRPr="00D43D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3DDC" w:rsidRPr="00D43DDC">
        <w:rPr>
          <w:rFonts w:ascii="Times New Roman" w:hAnsi="Times New Roman" w:cs="Times New Roman"/>
          <w:sz w:val="28"/>
          <w:szCs w:val="28"/>
        </w:rPr>
        <w:t xml:space="preserve">. Златоуст, пр. Мира, д.31, </w:t>
      </w:r>
      <w:r w:rsidR="00D43DDC" w:rsidRPr="00D43DD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43DDC" w:rsidRPr="00D43DDC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D43DDC" w:rsidRPr="00D43DD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43DDC" w:rsidRPr="00D43DDC">
        <w:rPr>
          <w:rFonts w:ascii="Times New Roman" w:hAnsi="Times New Roman" w:cs="Times New Roman"/>
          <w:sz w:val="28"/>
          <w:szCs w:val="28"/>
        </w:rPr>
        <w:t xml:space="preserve"> – </w:t>
      </w:r>
      <w:r w:rsidR="00D43DDC" w:rsidRPr="00D43DDC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D43DDC" w:rsidRPr="00D43DD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D43DDC" w:rsidRPr="00D43DD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D43DDC" w:rsidRPr="00D43DDC">
        <w:rPr>
          <w:rFonts w:ascii="Times New Roman" w:hAnsi="Times New Roman" w:cs="Times New Roman"/>
          <w:sz w:val="28"/>
          <w:szCs w:val="28"/>
        </w:rPr>
        <w:t>НОВАТЭК-Автозаправочные</w:t>
      </w:r>
      <w:proofErr w:type="spellEnd"/>
      <w:r w:rsidR="00D43DDC" w:rsidRPr="00D43DDC">
        <w:rPr>
          <w:rFonts w:ascii="Times New Roman" w:hAnsi="Times New Roman" w:cs="Times New Roman"/>
          <w:sz w:val="28"/>
          <w:szCs w:val="28"/>
        </w:rPr>
        <w:t xml:space="preserve"> комплексы».</w:t>
      </w:r>
    </w:p>
    <w:p w:rsidR="002D2F4F" w:rsidRPr="00D43DDC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F4F" w:rsidRDefault="005A49A8" w:rsidP="001C37E4">
      <w:pPr>
        <w:ind w:firstLine="0"/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06BB7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7A391C"/>
    <w:rsid w:val="00803E39"/>
    <w:rsid w:val="00814282"/>
    <w:rsid w:val="00866B5E"/>
    <w:rsid w:val="00866C2E"/>
    <w:rsid w:val="00881D8B"/>
    <w:rsid w:val="008B29D9"/>
    <w:rsid w:val="008B47D0"/>
    <w:rsid w:val="008E2D6E"/>
    <w:rsid w:val="00994B5E"/>
    <w:rsid w:val="009E1F74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CB5A49"/>
    <w:rsid w:val="00D16376"/>
    <w:rsid w:val="00D43DDC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2024-05-07T04:01:00Z</cp:lastPrinted>
  <dcterms:created xsi:type="dcterms:W3CDTF">2024-05-07T04:01:00Z</dcterms:created>
  <dcterms:modified xsi:type="dcterms:W3CDTF">2024-05-07T04:53:00Z</dcterms:modified>
</cp:coreProperties>
</file>